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43.293687099726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烟台市区养马岛一日游行程单</w:t>
      </w:r>
    </w:p>
    <w:p>
      <w:pPr>
        <w:jc w:val="center"/>
        <w:spacing w:after="100"/>
      </w:pPr>
      <w:r>
        <w:rPr>
          <w:rFonts w:ascii="微软雅黑" w:hAnsi="微软雅黑" w:eastAsia="微软雅黑" w:cs="微软雅黑"/>
          <w:sz w:val="20"/>
          <w:szCs w:val="20"/>
        </w:rPr>
        <w:t xml:space="preserve">海昌鲸鲨海洋馆/朝阳街/帆船/烟台山/张裕酒文化馆/东炮台</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xjy20230926ACM</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烟台市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烟台市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【贴心配置】游玩体验，拍照打卡，做属于自己的网红主角
                <w:br/>
                【诚心做事】无购物不套路，天天发团
                <w:br/>
                【亲子同乐】专业司机，满足亲子或亲友出行的需求，一价全含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在您到来之前，我们将会有如下服务：
                <w:br/>
                『关于出团通知』1、管家会在您下单后添加您的Wei信，出发前1天24:00前发送【出团信息】 给您，保持手机畅通哦！2、请保持下单时预留的手机号码畅通。如若超时未收到通知，请咨询与我们取得联系，保障您的旅行愉快
                <w:br/>
                『关于接团』
                <w:br/>
                1、管家会在开启您旅行的前1晚20:00前，进入【微信群】服务，会与您确认酒店|时间，当天准时接您游玩。
                <w:br/>
                2、市区免费上门接~超出接站范围，需与沟通，协调上车地点。目前统一集合地点集合【站】 。
                <w:br/>
                『提供接站～付费服务』
                <w:br/>
                亲爱哒旅行小伙伴，在您的非旅游日期，抵达、离开烟台，如需要交通接驳，可与管家联系，我们有专业的接送机/站用车组，为您提供安全又便捷的服务。
                <w:br/>
                1、乘坐【火车】，请您选择【烟台站】、【烟台站】抵烟台车次。出发前，车次|抵达站点|抵达时间，管家会与您确认。
                <w:br/>
                2、乘坐【飞机】，请您选择【国际机场】，如遇，请主动告知管家，可为您提供机场接送站服务。
                <w:br/>
                3、【特别提醒】：避开选择  会给您自己带来不便，非必要不选择。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烟台市区一日游
                <w:br/>
              </w:t>
            </w:r>
          </w:p>
          <w:p>
            <w:pPr>
              <w:pStyle w:val="indent"/>
            </w:pPr>
            <w:r>
              <w:rPr>
                <w:rFonts w:ascii="微软雅黑" w:hAnsi="微软雅黑" w:eastAsia="微软雅黑" w:cs="微软雅黑"/>
                <w:color w:val="000000"/>
                <w:sz w:val="20"/>
                <w:szCs w:val="20"/>
              </w:rPr>
              <w:t xml:space="preserve">
                欢迎来到美丽的烟台！今日管家全天待命状态 ，恭候您一起奔赴«烟台之旅»
                <w:br/>
                08:30前往：烟台山景区;烟台山灯塔,惹浪亭,
                <w:br/>
                烟台山景区位于烟台市区北端，是一座三面环海的山海景公园，山上有始建于明代的烽火台，烟台便因这“狼烟墩台”而得名。景区内有很多漂亮的西洋老建筑，山顶的灯塔是烟台的标志性建筑，登上灯塔瞭望台，海岸风光和沿海而建的城市全貌可尽收眼底。烟台山景区不算大，花一上午的时间便能游完。游玩指南景区内主要有灯塔、烽火台、抗日烈士纪念碑、龙王庙、忠烈祠、环海栈道、连心桥等景点，以及众多老式西洋建筑和展馆。这里的山并不高，但如果想省力，也可以坐环保车上山，然后慢慢走下来。山顶的灯塔是烟台市内高点，可以乘坐灯塔内的电梯上到11层瞭望台，在这里远眺大海、欣赏海岸线以及城市风光，烟台山灯塔是烟台市的标志性建筑，建于1988年4月，是设在烟台港海岸山巅上的大型航标灯塔，专为进出港口的船只进行导航之用。不过它不是早的烟台山灯塔，原烟台山灯塔是由英国人于清光绪三十一年（1905年）建造的，由于年久失修，照明度弱暗，不能再继续延用，20世纪80年代初被拆除，以后重新建成这座新灯塔。惹浪亭位于烟台山景区内，是一座座供游人小憩和观横海景的凉亭。惹浪亭的建筑风格融会古今，精巧别致，屹然翘立于波浪撞击的群确之上。
                <w:br/>
                10:00 前往：东炮台海滨风景区、东山栈桥、月亮湾(已含门票)
                <w:br/>
                东炮台海滨风景区位于烟台市风光秀丽的海滨北路——这段被世界旅游组织誉为“可与地中海沿岸相媲美的海域”。它南依黑齐山，北与芝罘岛、崆峒岛隔海相望，占地面积约为10万平方米，是一处集滨海观光、古迹遗址、旅游及国防教育为一体的综合性滨海旅游景区，省级文物保护单位。东炮台始建于1891年，当年，清末北洋大臣李鸿章奏请光绪皇帝在此建造了炮台，以防北来敌船侵袭。耗银达百万两的古炮台建有台门、清兵营房、指挥所、运兵狭长沟、隐蔽所等海防设施，安装了当时世界上技术先进的克虏伯大炮。古炮台气势雄伟，中西合璧，是中国近代海防史上保存完整的海防设施之一。依海湾而建的海豹湾是东炮台的特色旅游景点，海豹湾内放养了60余头斑海豹，利用自然潮汐进行水循环。整个海豹湾分为散养区、表演区和亲水区三大功能区，游客在这里不仅可以看到小海豹们的精彩表演，还可以与它们亲密接触、合影留念，感受人与动物和谐相处的乐趣。
                <w:br/>
                东山栈桥依山势建就的东山宾馆，有“烟台国宾馆”之称。出东山宾馆后门，一条海滨路之隔就是那巨龙探海般的东山栈桥了，形若一把“吉它”，尽端是“荷花瓣”的竞海广场。东山栈桥的一个特色是直桥桥面设置透明桥面，游人可在桥上饱览脚下的惊涛骇浪，为“海上看烟台”的重要观景点。作为烟台城市魅力象征和情侣们视为浪漫圣地的月亮湾，位于黄海之滨，左挑烟台山，右依东炮台，背靠岱王山。这里山石、海水、港湾融合一体，很有气势。和九丈崖紧邻，海水退潮后，海湾露出许多鹅卵石。一东一西两座岬角拥着一片深月形的海湾，海水清澈，沙滩平缓，卵石晶莹，风轻境幽。一道宽约一米，约二十余米的木石长堤象一道长长的破折号，静静地伸向海中。
                <w:br/>
                11:30海关街 朝阳步行街
                <w:br/>
                朝阳街步行街位于烟台市芝罘区，街道以清末时期留下的建筑为基础，加建了一些大型雕塑，复古气息浓厚。【海关街】与烟台山一墙之隔的海关街城市喧嚣处的宁静这里是鲜少人问津的小众之地却是一条有历史的小巷子曾经各国的领事馆的建筑很漂亮明晃晃的阳光洒落在地面几只小猫在休憩青苔覆盖的墙面台阶缝隙里长出来的小草吹落满地的紫藤花瓣迎面而来的，都是故事感
                <w:br/>
                13:00乘车前往：养马岛(含首道门票)
                <w:br/>
                养马岛地处烟台牟平区北部，面积较大。岛上气候宜人，冬无严寒、夏无酷暑，适合休闲度假，可称为国内的马尔代夫。养马岛历史悠久，相传秦始皇东巡时在此饲养御马，并封为“皇家养马岛”，养马岛因此得名。游览指南;岛上丘陵起伏，树木葱郁，海岛呈东北西南走向，地势南缓北峭，岛前海面宽阔，风平浪静，岛后群礁嶙峋，惊涛拍岸，适合观景徒步。东端碧水金沙，是优良浴场，适合游泳玩水，而西端水深浪小，是天然良港。岛四周盛产海参、扇贝、鲍鱼、对虾、牡蛎、天鹅蛋等海产品，也是海鲜爱好者的天堂。如今岛上建有各类宾馆、休养中心，还有天马广场、赛马场、海滨浴场、海上世界、御笔苑等娱乐景点，是度假观光的好去处。
                <w:br/>
                14:30前往：张裕卡斯特酒庄 烟台张裕国际葡萄酒城
                <w:br/>
                烟台张裕卡斯特酒庄由中国葡萄酒业巨头张裕公司和法国葡萄酒业巨头卡斯特公司合资兴建，位于烟台至蓬莱的黄金旅游线上。酒庄占地两千一百亩，其中酿酒葡萄园五百亩，主体建筑五十亩，葡萄长廊、道路二十亩。烟台张裕卡斯特酒庄是一个集旅游、观光、休闲为一体，成为烟台市又一旅游景点；同时它又是张裕优质葡萄酒的酿造基地；而且还是引进、选育国内外优良葡萄新品种，进行相关栽培技术研究的的重要场所。
                <w:br/>
                烟台张裕国际葡萄酒城总投资50亿元，占地5500亩，是集酿酒葡萄种植、技术研发、葡萄酒与白兰地生产以及主题旅游为一体的综合性园区。酒城包括：葡萄与葡萄酒研究院、酿酒葡萄种植示范园、鲜食葡萄采摘园、金奖大酒窖、葡萄酒生产中心、丁洛特葡萄酒酒庄、可雅白兰地酒庄。
                <w:br/>
                园区拥有2500亩葡萄园，其中1000亩为山坡葡萄园，主要种植五种酿酒葡萄品种。是四海宾客领略葡萄酒庄园的好去处，也是摄影爱好者、葡萄酒发烧友的采风圣地。
                <w:br/>
                17:30崂山游览结束，乘车返回市内散团。
                <w:br/>
                交通：2-6人安排7座商务车,6人以上可根据要求定制不同车型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1:交通:往返用车费用（注明：提供上门接服务,接送范围详见行程信息,2人以下安排B级轿车出行,3-6人安排7座普通商务车出行(可补差价升级豪华车型),6人以上以实际定团约定为准）
                <w:br/>
                2:门票:含行程所标景点的首道门票：不包括景区内另行收取的费用。因游客个人原因临时放弃旅游门票均不退还。如使用网上订购优惠票，请将团队优惠差额补齐。
                <w:br/>
                3:用餐:全程不含餐，可自由品尝青岛当地花样美食，让你乐不思蜀。
                <w:br/>
                4:服务人员:负责行程中接待服务(不提供景区/场馆内随团讲解),兼司机服务,如需导游烦请提前预定.
                <w:br/>
                5:儿童:因景区/场馆标准不一,儿童价格不包含门票费用,如产生相关费用,游客可自行岛景区/场馆购买门票或由服务人员代为购买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1:旅游意外险
                <w:br/>
                2:自由活动期间用车、陪同服务、一切个人消费级费用包含中未提及的任何费用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1、由于旅游产品包含因素较多,为提高客户体验,我们会对产品进行更新、升级,与您预定时的产品细节和您出行的产品细节会有所出入,在您出行前一天我们工作人员会通知您第二天的行程如何集合
                <w:br/>
                2、旅游行程中，旅游者应当遵守服务人员统一安排。若因旅游者个人原因需自行安排活动，应当经随团服务书面同意方可离队，否则视为自行脱团，在此期间产生的相关损害由旅游者自行承担，旅行社对游客不承担侵权或违约责任。
                <w:br/>
                3、对于超出旅游行程安排的娱乐游览项目，应当经随团导游双方签订补充协议认可后，旅游者方可参加，自费项目费用由旅游者自理。否则因旅游者自行参加非行程安排项目导致的损害，视为游客脱团行为导致的损害，旅行社不承担违约或侵权责任。
                <w:br/>
                3、因人力不可抗因素(自然灾害、交通状况、政府行为等)影响进程，我社可做出行调整,包括特色景点,尽量确保行程顺利进行,实在导致无法按照约定的计划执行的,因变更而超出费用由旅游者承担、我社将协助安排；未产生费用按照成本价格退还游客。如遇天气、战争、罢工、地震等人力不可抗力无法游览，我社将按照旅行社协议，退还未游览景点门票费用或和游客协商进行调整或等值交换（但赠送项目费用不予退还），额外增加的费用由客人自理。最终解释权归我公司所有.
                <w:br/>
                4、行程中的游览时间、车程为参考时间,具体以当团导游、师傅及实际情况安排为准!由于旅游产品,机票、酒店、车位等因素随时变动,请您在拍下付款务必落实是否有位,不便之处敬请谅解
                <w:br/>
                5、如遇国家政策性调价（火车票、船票、机票、燃油、景点门票等），请客人补齐差价。
                <w:br/>
                6、旅游是一项具有风险的活动，因此旅游者应根据自己的年龄，身体状况选择适合自己的旅游线路，游客要向旅行社如实告知身体健康状况，身患疾病的游客要征得医生及家属签字同意方可参团。如因有身体方面疾病未告知地接社在旅途中发生意外责任自负。出行人中有70周岁(含)以上老人,18周岁(含)以下未成年)需至少有1位18周岁-69周岁亲友陪同敬请谅解.
                <w:br/>
                7、投诉受理，以游客交回的《游客意见单》为依据，请您秉着公平、公正、实事求是的原则填写《游客意见单》。提醒：旅游投诉时效为返回出发地起30天内有效。
                <w:br/>
                8、每日行程结束后至次日行程开始前，均为游客自行安排活动期间。提醒游客自行安排活动期间，请注意自己的人身及财产安全。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2024-05-20T01:57:06+08:00</dcterms:created>
  <dcterms:modified xsi:type="dcterms:W3CDTF">2024-05-20T01:57:06+08:00</dcterms:modified>
</cp:coreProperties>
</file>

<file path=docProps/custom.xml><?xml version="1.0" encoding="utf-8"?>
<Properties xmlns="http://schemas.openxmlformats.org/officeDocument/2006/custom-properties" xmlns:vt="http://schemas.openxmlformats.org/officeDocument/2006/docPropsVTypes"/>
</file>